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F08" w:rsidRPr="002120AE" w:rsidRDefault="00DC6F08" w:rsidP="00DC6F08">
      <w:pPr>
        <w:rPr>
          <w:b/>
        </w:rPr>
      </w:pPr>
      <w:r>
        <w:rPr>
          <w:b/>
        </w:rPr>
        <w:t>E</w:t>
      </w:r>
      <w:r w:rsidRPr="002120AE">
        <w:rPr>
          <w:b/>
        </w:rPr>
        <w:t>LŐTERJESZTÉS</w:t>
      </w:r>
    </w:p>
    <w:p w:rsidR="00DC6F08" w:rsidRPr="002120AE" w:rsidRDefault="00DC6F08" w:rsidP="00DC6F08">
      <w:pPr>
        <w:rPr>
          <w:b/>
        </w:rPr>
      </w:pPr>
      <w:r w:rsidRPr="002120AE">
        <w:rPr>
          <w:b/>
        </w:rPr>
        <w:t>A KÉPVISELŐ-TESTÜLET</w:t>
      </w:r>
    </w:p>
    <w:p w:rsidR="00DC6F08" w:rsidRPr="002120AE" w:rsidRDefault="00DC6F08" w:rsidP="00DC6F08">
      <w:pPr>
        <w:rPr>
          <w:b/>
        </w:rPr>
      </w:pPr>
      <w:r w:rsidRPr="002120AE">
        <w:rPr>
          <w:b/>
        </w:rPr>
        <w:t>20</w:t>
      </w:r>
      <w:r>
        <w:rPr>
          <w:b/>
        </w:rPr>
        <w:t>20</w:t>
      </w:r>
      <w:r w:rsidRPr="002120AE">
        <w:rPr>
          <w:b/>
        </w:rPr>
        <w:t xml:space="preserve">. </w:t>
      </w:r>
      <w:r>
        <w:rPr>
          <w:b/>
        </w:rPr>
        <w:t>június 30-i rendes</w:t>
      </w:r>
      <w:r w:rsidRPr="002120AE">
        <w:rPr>
          <w:b/>
        </w:rPr>
        <w:t xml:space="preserve"> ülésére</w:t>
      </w:r>
    </w:p>
    <w:p w:rsidR="00DC6F08" w:rsidRPr="002120AE" w:rsidRDefault="00DC6F08" w:rsidP="00DC6F08">
      <w:pPr>
        <w:jc w:val="center"/>
        <w:rPr>
          <w:b/>
        </w:rPr>
      </w:pPr>
    </w:p>
    <w:p w:rsidR="00DC6F08" w:rsidRPr="004F7E58" w:rsidRDefault="00DC6F08" w:rsidP="00DC6F08">
      <w:pPr>
        <w:adjustRightInd w:val="0"/>
        <w:jc w:val="center"/>
        <w:rPr>
          <w:b/>
        </w:rPr>
      </w:pPr>
      <w:r w:rsidRPr="007936B9">
        <w:rPr>
          <w:b/>
        </w:rPr>
        <w:t>Előterjesztés</w:t>
      </w:r>
    </w:p>
    <w:p w:rsidR="00DC6F08" w:rsidRDefault="00DC6F08" w:rsidP="00DC6F08">
      <w:pPr>
        <w:jc w:val="center"/>
        <w:rPr>
          <w:b/>
        </w:rPr>
      </w:pPr>
      <w:r>
        <w:rPr>
          <w:b/>
        </w:rPr>
        <w:t xml:space="preserve">Kodolányi János Közösségi ház és könyvtár </w:t>
      </w:r>
    </w:p>
    <w:p w:rsidR="00DC6F08" w:rsidRDefault="00DC6F08" w:rsidP="00DC6F08">
      <w:pPr>
        <w:jc w:val="center"/>
        <w:rPr>
          <w:b/>
        </w:rPr>
      </w:pPr>
      <w:r>
        <w:rPr>
          <w:b/>
        </w:rPr>
        <w:t>helyiségbérlet kérdésre</w:t>
      </w:r>
    </w:p>
    <w:p w:rsidR="00DC6F08" w:rsidRPr="00805D6C" w:rsidRDefault="00DC6F08" w:rsidP="00DC6F08">
      <w:pPr>
        <w:jc w:val="center"/>
        <w:rPr>
          <w:b/>
        </w:rPr>
      </w:pPr>
    </w:p>
    <w:p w:rsidR="00DC6F08" w:rsidRPr="002120AE" w:rsidRDefault="00DC6F08" w:rsidP="00DC6F08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>
        <w:t>20</w:t>
      </w:r>
      <w:r w:rsidRPr="002120AE">
        <w:t>.</w:t>
      </w:r>
      <w:r>
        <w:t>06.30.</w:t>
      </w:r>
    </w:p>
    <w:p w:rsidR="00DC6F08" w:rsidRPr="002120AE" w:rsidRDefault="00DC6F08" w:rsidP="00DC6F08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 xml:space="preserve">Pénzügyi Bizottság, </w:t>
      </w:r>
      <w:r w:rsidRPr="002120AE">
        <w:t xml:space="preserve">Képviselő-testület </w:t>
      </w:r>
    </w:p>
    <w:p w:rsidR="00DC6F08" w:rsidRPr="002120AE" w:rsidRDefault="00DC6F08" w:rsidP="00DC6F08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DC6F08" w:rsidRPr="002120AE" w:rsidRDefault="00DC6F08" w:rsidP="00DC6F08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DC6F08" w:rsidRPr="002120AE" w:rsidRDefault="00DC6F08" w:rsidP="00DC6F08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:rsidR="00DC6F08" w:rsidRPr="002120AE" w:rsidRDefault="00DC6F08" w:rsidP="00DC6F08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:rsidR="00DC6F08" w:rsidRPr="002120AE" w:rsidRDefault="00DC6F08" w:rsidP="00DC6F08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805D6C">
        <w:rPr>
          <w:u w:val="single"/>
        </w:rPr>
        <w:t>egyszerű</w:t>
      </w:r>
      <w:r w:rsidRPr="002120AE">
        <w:t xml:space="preserve"> / </w:t>
      </w:r>
      <w:r w:rsidRPr="00805D6C">
        <w:t xml:space="preserve">minősített </w:t>
      </w:r>
    </w:p>
    <w:p w:rsidR="00DC6F08" w:rsidRPr="002120AE" w:rsidRDefault="00DC6F08" w:rsidP="00DC6F08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:rsidR="00DC6F08" w:rsidRPr="002120AE" w:rsidRDefault="00DC6F08" w:rsidP="00DC6F08"/>
    <w:p w:rsidR="00DC6F08" w:rsidRDefault="00DC6F08" w:rsidP="00DC6F08">
      <w:pPr>
        <w:jc w:val="both"/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>, különösen az adott tárgykörben hozott korábbi testületi döntések és azok végrehajtásának állása:</w:t>
      </w:r>
      <w:r>
        <w:t xml:space="preserve"> ------</w:t>
      </w:r>
    </w:p>
    <w:p w:rsidR="00DC6F08" w:rsidRDefault="00DC6F08" w:rsidP="00DC6F08">
      <w:pPr>
        <w:jc w:val="both"/>
        <w:rPr>
          <w:b/>
        </w:rPr>
      </w:pPr>
    </w:p>
    <w:p w:rsidR="00DC6F08" w:rsidRDefault="00DC6F08" w:rsidP="00DC6F08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:rsidR="00DC6F08" w:rsidRDefault="00DC6F08" w:rsidP="00DC6F08">
      <w:pPr>
        <w:jc w:val="both"/>
        <w:rPr>
          <w:b/>
        </w:rPr>
      </w:pPr>
    </w:p>
    <w:p w:rsidR="00DC6F08" w:rsidRDefault="00DC6F08" w:rsidP="00DC6F08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és egyéb szükséges feltételeket, illetve megteremtésük javasolt forrásai</w:t>
      </w:r>
      <w:r>
        <w:t>:</w:t>
      </w:r>
    </w:p>
    <w:p w:rsidR="00DC6F08" w:rsidRPr="000F12AC" w:rsidRDefault="00DC6F08" w:rsidP="00DC6F08">
      <w:pPr>
        <w:jc w:val="both"/>
        <w:rPr>
          <w:bCs/>
        </w:rPr>
      </w:pPr>
      <w:r w:rsidRPr="000F12AC">
        <w:rPr>
          <w:bCs/>
        </w:rPr>
        <w:t>Mindenkori költségvetési források</w:t>
      </w:r>
    </w:p>
    <w:p w:rsidR="00DC6F08" w:rsidRDefault="00DC6F08" w:rsidP="00DC6F08">
      <w:pPr>
        <w:jc w:val="both"/>
        <w:rPr>
          <w:b/>
        </w:rPr>
      </w:pPr>
    </w:p>
    <w:p w:rsidR="00DC6F08" w:rsidRPr="005B6ACD" w:rsidRDefault="00DC6F08" w:rsidP="00DC6F08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DC6F08" w:rsidRDefault="00DC6F08" w:rsidP="00DC6F08">
      <w:pPr>
        <w:jc w:val="both"/>
      </w:pPr>
    </w:p>
    <w:p w:rsidR="00DC6F08" w:rsidRPr="00DC6F08" w:rsidRDefault="00DC6F08" w:rsidP="00DC6F08">
      <w:pPr>
        <w:jc w:val="both"/>
        <w:rPr>
          <w:bCs/>
        </w:rPr>
      </w:pPr>
      <w:r w:rsidRPr="00956D0B">
        <w:t xml:space="preserve">A Kodolányi János Közösségi Ház és könyvtár </w:t>
      </w:r>
      <w:r>
        <w:t xml:space="preserve">helyiségbérletére vonatkozó díjtételeket és szabályrendszert 2019. </w:t>
      </w:r>
      <w:r w:rsidRPr="00956D0B">
        <w:t xml:space="preserve">szeptember 1.napjától </w:t>
      </w:r>
      <w:r>
        <w:t xml:space="preserve">fogadta el a képviselő-testület azzal, hogy </w:t>
      </w:r>
      <w:r w:rsidRPr="00DC6F08">
        <w:rPr>
          <w:bCs/>
        </w:rPr>
        <w:t xml:space="preserve">a bérleti díjkonstrukciót 2020. </w:t>
      </w:r>
      <w:r w:rsidR="00230532">
        <w:rPr>
          <w:bCs/>
        </w:rPr>
        <w:t>március</w:t>
      </w:r>
      <w:r w:rsidRPr="00DC6F08">
        <w:rPr>
          <w:bCs/>
        </w:rPr>
        <w:t xml:space="preserve"> hónapban felülvizsgálja.</w:t>
      </w:r>
    </w:p>
    <w:p w:rsidR="00230532" w:rsidRDefault="00230532" w:rsidP="00DC6F08">
      <w:pPr>
        <w:jc w:val="both"/>
      </w:pPr>
    </w:p>
    <w:p w:rsidR="00DC6F08" w:rsidRDefault="00DC6F08" w:rsidP="00DC6F08">
      <w:pPr>
        <w:jc w:val="both"/>
      </w:pPr>
      <w:r>
        <w:t>Az új intézményvezető elkészítette a helyiségbérlet rendszerére vonatkozó új szabályozást, melyet a képviselő-testületnek kell jóváhagynia.</w:t>
      </w:r>
    </w:p>
    <w:p w:rsidR="00DC6F08" w:rsidRDefault="00DC6F08" w:rsidP="00DC6F08">
      <w:pPr>
        <w:jc w:val="both"/>
      </w:pPr>
    </w:p>
    <w:p w:rsidR="00DC6F08" w:rsidRDefault="00DC6F08" w:rsidP="00DC6F08">
      <w:pPr>
        <w:jc w:val="both"/>
      </w:pPr>
      <w:r>
        <w:t>Telki, 2020. június 19.</w:t>
      </w:r>
    </w:p>
    <w:p w:rsidR="00DC6F08" w:rsidRDefault="00DC6F08" w:rsidP="00DC6F08">
      <w:pPr>
        <w:jc w:val="both"/>
      </w:pPr>
    </w:p>
    <w:p w:rsidR="00DC6F08" w:rsidRDefault="00DC6F08" w:rsidP="00DC6F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Deltai Károly</w:t>
      </w:r>
    </w:p>
    <w:p w:rsidR="00DC6F08" w:rsidRDefault="00DC6F08" w:rsidP="00DC6F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:rsidR="00230532" w:rsidRDefault="00230532" w:rsidP="00230532">
      <w:pPr>
        <w:jc w:val="center"/>
        <w:rPr>
          <w:b/>
          <w:bCs/>
        </w:rPr>
      </w:pPr>
      <w:r>
        <w:rPr>
          <w:b/>
          <w:bCs/>
        </w:rPr>
        <w:t>1.sz határozat</w:t>
      </w:r>
    </w:p>
    <w:p w:rsidR="00DC6F08" w:rsidRPr="00230532" w:rsidRDefault="00230532" w:rsidP="00230532">
      <w:pPr>
        <w:jc w:val="center"/>
        <w:rPr>
          <w:b/>
          <w:bCs/>
        </w:rPr>
      </w:pPr>
      <w:r w:rsidRPr="00230532">
        <w:rPr>
          <w:b/>
          <w:bCs/>
        </w:rPr>
        <w:t>Határozati javaslat</w:t>
      </w:r>
    </w:p>
    <w:p w:rsidR="00DC6F08" w:rsidRPr="00DF35D4" w:rsidRDefault="00DC6F08" w:rsidP="00DC6F08">
      <w:pPr>
        <w:jc w:val="center"/>
        <w:rPr>
          <w:b/>
        </w:rPr>
      </w:pPr>
      <w:r w:rsidRPr="00DF35D4">
        <w:rPr>
          <w:b/>
        </w:rPr>
        <w:t xml:space="preserve">Telki község </w:t>
      </w:r>
    </w:p>
    <w:p w:rsidR="00DC6F08" w:rsidRPr="00DF35D4" w:rsidRDefault="00DC6F08" w:rsidP="00DC6F08">
      <w:pPr>
        <w:jc w:val="center"/>
        <w:rPr>
          <w:b/>
        </w:rPr>
      </w:pPr>
      <w:r w:rsidRPr="00DF35D4">
        <w:rPr>
          <w:b/>
        </w:rPr>
        <w:t>Képviselő-testülete</w:t>
      </w:r>
    </w:p>
    <w:p w:rsidR="00DC6F08" w:rsidRDefault="00DC6F08" w:rsidP="00DC6F08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/2020. ( VI…...</w:t>
      </w:r>
      <w:r w:rsidRPr="00DF35D4">
        <w:rPr>
          <w:b/>
        </w:rPr>
        <w:t>) Ö</w:t>
      </w:r>
      <w:r w:rsidR="00230532">
        <w:rPr>
          <w:b/>
        </w:rPr>
        <w:t>nkormányzati h</w:t>
      </w:r>
      <w:r w:rsidRPr="00DF35D4">
        <w:rPr>
          <w:b/>
        </w:rPr>
        <w:t>atározata</w:t>
      </w:r>
    </w:p>
    <w:p w:rsidR="00230532" w:rsidRDefault="00230532" w:rsidP="00DC6F08">
      <w:pPr>
        <w:jc w:val="center"/>
        <w:rPr>
          <w:b/>
        </w:rPr>
      </w:pPr>
    </w:p>
    <w:p w:rsidR="00DC6F08" w:rsidRDefault="00DC6F08" w:rsidP="00DC6F08">
      <w:pPr>
        <w:jc w:val="center"/>
        <w:rPr>
          <w:b/>
        </w:rPr>
      </w:pPr>
      <w:r w:rsidRPr="00DF35D4">
        <w:rPr>
          <w:b/>
        </w:rPr>
        <w:t xml:space="preserve">A </w:t>
      </w:r>
      <w:r>
        <w:rPr>
          <w:b/>
        </w:rPr>
        <w:t>Kodolányi János Közösségi ház és könyvtár he</w:t>
      </w:r>
      <w:r w:rsidRPr="00DF35D4">
        <w:rPr>
          <w:b/>
        </w:rPr>
        <w:t>lyisége</w:t>
      </w:r>
      <w:r>
        <w:rPr>
          <w:b/>
        </w:rPr>
        <w:t>inek</w:t>
      </w:r>
    </w:p>
    <w:p w:rsidR="00DC6F08" w:rsidRDefault="00DC6F08" w:rsidP="00DC6F08">
      <w:pPr>
        <w:jc w:val="center"/>
        <w:rPr>
          <w:b/>
        </w:rPr>
      </w:pPr>
      <w:r>
        <w:rPr>
          <w:b/>
        </w:rPr>
        <w:t>hasznosításáról</w:t>
      </w:r>
    </w:p>
    <w:p w:rsidR="00DC6F08" w:rsidRPr="000A3404" w:rsidRDefault="00DC6F08" w:rsidP="00DC6F08">
      <w:pPr>
        <w:jc w:val="both"/>
        <w:rPr>
          <w:bCs/>
        </w:rPr>
      </w:pPr>
    </w:p>
    <w:p w:rsidR="00DC6F08" w:rsidRPr="00230532" w:rsidRDefault="00DC6F08" w:rsidP="00DC6F08">
      <w:pPr>
        <w:jc w:val="both"/>
        <w:rPr>
          <w:bCs/>
        </w:rPr>
      </w:pPr>
      <w:r>
        <w:rPr>
          <w:bCs/>
        </w:rPr>
        <w:t>1.</w:t>
      </w:r>
      <w:r w:rsidR="00230532">
        <w:rPr>
          <w:bCs/>
        </w:rPr>
        <w:t xml:space="preserve"> </w:t>
      </w:r>
      <w:r w:rsidRPr="000A3404">
        <w:rPr>
          <w:bCs/>
        </w:rPr>
        <w:t xml:space="preserve">Telki község Képviselő-testülete </w:t>
      </w:r>
      <w:r w:rsidR="00230532">
        <w:rPr>
          <w:bCs/>
        </w:rPr>
        <w:t xml:space="preserve">úgy határoz, hogy az </w:t>
      </w:r>
      <w:r>
        <w:rPr>
          <w:bCs/>
        </w:rPr>
        <w:t xml:space="preserve">1. számú mellékletében határozza meg a </w:t>
      </w:r>
      <w:r>
        <w:rPr>
          <w:b/>
        </w:rPr>
        <w:t>Kodolányi János Közösségi ház és könyvtár he</w:t>
      </w:r>
      <w:r w:rsidRPr="00DF35D4">
        <w:rPr>
          <w:b/>
        </w:rPr>
        <w:t>lyisége</w:t>
      </w:r>
      <w:r>
        <w:rPr>
          <w:b/>
        </w:rPr>
        <w:t>inek bérleti díját.</w:t>
      </w:r>
    </w:p>
    <w:p w:rsidR="00DC6F08" w:rsidRDefault="00DC6F08" w:rsidP="00DC6F08">
      <w:pPr>
        <w:jc w:val="both"/>
        <w:rPr>
          <w:b/>
        </w:rPr>
      </w:pPr>
    </w:p>
    <w:p w:rsidR="00DC6F08" w:rsidRDefault="00DC6F08" w:rsidP="00DC6F08">
      <w:pPr>
        <w:jc w:val="both"/>
        <w:rPr>
          <w:bCs/>
        </w:rPr>
      </w:pPr>
      <w:r>
        <w:rPr>
          <w:bCs/>
        </w:rPr>
        <w:t>Az 1. számú Melléklet jelen határozat elválaszthatatlan részét képezi.</w:t>
      </w:r>
    </w:p>
    <w:p w:rsidR="00DC6F08" w:rsidRDefault="00DC6F08" w:rsidP="00DC6F08">
      <w:pPr>
        <w:jc w:val="both"/>
        <w:rPr>
          <w:bCs/>
        </w:rPr>
      </w:pPr>
    </w:p>
    <w:p w:rsidR="00DC6F08" w:rsidRDefault="00DC6F08" w:rsidP="00DC6F08">
      <w:pPr>
        <w:jc w:val="both"/>
        <w:rPr>
          <w:bCs/>
        </w:rPr>
      </w:pPr>
      <w:r>
        <w:rPr>
          <w:bCs/>
        </w:rPr>
        <w:t xml:space="preserve">Jelen határozat hatályba lépésével egyidejűleg hatályát veszti Telki község Önkormányzat képviselő-testületének </w:t>
      </w:r>
      <w:r w:rsidR="00230532">
        <w:rPr>
          <w:bCs/>
        </w:rPr>
        <w:t>122/2019</w:t>
      </w:r>
      <w:r>
        <w:rPr>
          <w:bCs/>
        </w:rPr>
        <w:t>.(</w:t>
      </w:r>
      <w:r w:rsidR="00230532">
        <w:rPr>
          <w:bCs/>
        </w:rPr>
        <w:t>VIII.26.</w:t>
      </w:r>
      <w:r>
        <w:rPr>
          <w:bCs/>
        </w:rPr>
        <w:t xml:space="preserve"> Öh. számú határozata.</w:t>
      </w:r>
    </w:p>
    <w:p w:rsidR="00DC6F08" w:rsidRDefault="00DC6F08" w:rsidP="00DC6F08">
      <w:pPr>
        <w:jc w:val="both"/>
        <w:rPr>
          <w:bCs/>
        </w:rPr>
      </w:pPr>
    </w:p>
    <w:p w:rsidR="00DC6F08" w:rsidRDefault="00DC6F08" w:rsidP="00DC6F08">
      <w:pPr>
        <w:rPr>
          <w:bCs/>
        </w:rPr>
      </w:pPr>
      <w:r>
        <w:rPr>
          <w:bCs/>
        </w:rPr>
        <w:t xml:space="preserve">Határidő: </w:t>
      </w:r>
      <w:r w:rsidR="00230532">
        <w:rPr>
          <w:bCs/>
        </w:rPr>
        <w:tab/>
        <w:t>2020.július 1.</w:t>
      </w:r>
    </w:p>
    <w:p w:rsidR="00DC6F08" w:rsidRDefault="00DC6F08" w:rsidP="00DC6F08">
      <w:pPr>
        <w:rPr>
          <w:bCs/>
        </w:rPr>
      </w:pPr>
      <w:r>
        <w:rPr>
          <w:bCs/>
        </w:rPr>
        <w:t xml:space="preserve">Felelős: </w:t>
      </w:r>
      <w:r w:rsidR="00230532">
        <w:rPr>
          <w:bCs/>
        </w:rPr>
        <w:tab/>
      </w:r>
      <w:r>
        <w:rPr>
          <w:bCs/>
        </w:rPr>
        <w:t>Polgármester, intézményvezető</w:t>
      </w:r>
    </w:p>
    <w:p w:rsidR="00230532" w:rsidRDefault="00230532" w:rsidP="00DC6F08">
      <w:pPr>
        <w:rPr>
          <w:bCs/>
        </w:rPr>
      </w:pPr>
    </w:p>
    <w:p w:rsidR="00230532" w:rsidRDefault="00230532" w:rsidP="00DC6F08">
      <w:pPr>
        <w:rPr>
          <w:bCs/>
        </w:rPr>
      </w:pPr>
    </w:p>
    <w:p w:rsidR="00230532" w:rsidRDefault="00230532" w:rsidP="00DC6F08">
      <w:pPr>
        <w:rPr>
          <w:bCs/>
        </w:rPr>
      </w:pPr>
      <w:r>
        <w:rPr>
          <w:bCs/>
        </w:rPr>
        <w:t>1.számú melléklet</w:t>
      </w:r>
    </w:p>
    <w:p w:rsidR="00230532" w:rsidRDefault="00230532" w:rsidP="00230532">
      <w:pPr>
        <w:pStyle w:val="Listaszerbekezds"/>
        <w:shd w:val="clear" w:color="auto" w:fill="FFFFFF"/>
        <w:spacing w:after="315" w:line="315" w:lineRule="atLeast"/>
        <w:ind w:left="1080"/>
        <w:jc w:val="center"/>
        <w:rPr>
          <w:rFonts w:ascii="Times New Roman" w:eastAsia="Times New Roman" w:hAnsi="Times New Roman"/>
          <w:color w:val="000000"/>
          <w:lang w:eastAsia="hu-HU"/>
        </w:rPr>
      </w:pPr>
      <w:r w:rsidRPr="001D6FFC">
        <w:rPr>
          <w:rFonts w:ascii="Times New Roman" w:eastAsia="Times New Roman" w:hAnsi="Times New Roman"/>
          <w:b/>
          <w:color w:val="000000"/>
          <w:lang w:eastAsia="hu-HU"/>
        </w:rPr>
        <w:t>Kodolányi János Közösségi Ház és Könyvtár</w:t>
      </w:r>
      <w:r w:rsidRPr="001D6FFC">
        <w:rPr>
          <w:rFonts w:ascii="Times New Roman" w:eastAsia="Times New Roman" w:hAnsi="Times New Roman"/>
          <w:b/>
          <w:color w:val="000000"/>
          <w:lang w:eastAsia="hu-HU"/>
        </w:rPr>
        <w:br/>
      </w:r>
      <w:r w:rsidRPr="001D6FFC">
        <w:rPr>
          <w:rFonts w:ascii="Times New Roman" w:eastAsia="Times New Roman" w:hAnsi="Times New Roman"/>
          <w:color w:val="000000"/>
          <w:lang w:eastAsia="hu-HU"/>
        </w:rPr>
        <w:t>Terembérleti díjak 20</w:t>
      </w:r>
      <w:r>
        <w:rPr>
          <w:rFonts w:ascii="Times New Roman" w:eastAsia="Times New Roman" w:hAnsi="Times New Roman"/>
          <w:color w:val="000000"/>
          <w:lang w:eastAsia="hu-HU"/>
        </w:rPr>
        <w:t xml:space="preserve">20. július </w:t>
      </w:r>
      <w:r w:rsidRPr="001D6FFC">
        <w:rPr>
          <w:rFonts w:ascii="Times New Roman" w:eastAsia="Times New Roman" w:hAnsi="Times New Roman"/>
          <w:color w:val="000000"/>
          <w:lang w:eastAsia="hu-HU"/>
        </w:rPr>
        <w:t xml:space="preserve">1-től </w:t>
      </w:r>
    </w:p>
    <w:p w:rsidR="00230532" w:rsidRPr="001D6FFC" w:rsidRDefault="00230532" w:rsidP="00230532">
      <w:pPr>
        <w:pStyle w:val="Listaszerbekezds"/>
        <w:shd w:val="clear" w:color="auto" w:fill="FFFFFF"/>
        <w:spacing w:after="315" w:line="315" w:lineRule="atLeast"/>
        <w:ind w:left="1080"/>
        <w:jc w:val="center"/>
        <w:rPr>
          <w:rFonts w:ascii="Times New Roman" w:eastAsia="Times New Roman" w:hAnsi="Times New Roman"/>
          <w:b/>
          <w:color w:val="000000"/>
          <w:lang w:eastAsia="hu-HU"/>
        </w:rPr>
      </w:pPr>
      <w:r>
        <w:rPr>
          <w:rFonts w:ascii="Times New Roman" w:eastAsia="Times New Roman" w:hAnsi="Times New Roman"/>
          <w:b/>
          <w:color w:val="000000"/>
          <w:lang w:eastAsia="hu-HU"/>
        </w:rPr>
        <w:t>JAVASLAT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1119"/>
        <w:gridCol w:w="2239"/>
        <w:gridCol w:w="1977"/>
        <w:gridCol w:w="2537"/>
      </w:tblGrid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532" w:rsidRPr="001D6FFC" w:rsidRDefault="00230532" w:rsidP="00674C97">
            <w:r w:rsidRPr="001D6FFC">
              <w:t>TEREM / HELYISÉG MEGNEVEZÉSE</w:t>
            </w:r>
          </w:p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532" w:rsidRPr="001D6FFC" w:rsidRDefault="00230532" w:rsidP="00674C97">
            <w:r w:rsidRPr="001D6FFC">
              <w:t>ÁR / ÓRA</w:t>
            </w:r>
          </w:p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532" w:rsidRPr="001D6FFC" w:rsidRDefault="00230532" w:rsidP="00674C97">
            <w:r w:rsidRPr="001D6FFC">
              <w:t xml:space="preserve">TELJES NAP (8 óra felett vagy maximum) </w:t>
            </w:r>
          </w:p>
          <w:p w:rsidR="00230532" w:rsidRPr="001D6FFC" w:rsidRDefault="00230532" w:rsidP="00674C97">
            <w:r w:rsidRPr="001D6FFC">
              <w:t>– egy óra kedvezmény</w:t>
            </w:r>
          </w:p>
        </w:tc>
        <w:tc>
          <w:tcPr>
            <w:tcW w:w="1961" w:type="dxa"/>
          </w:tcPr>
          <w:p w:rsidR="00230532" w:rsidRPr="001D6FFC" w:rsidRDefault="00230532" w:rsidP="00674C97">
            <w:r w:rsidRPr="001D6FFC">
              <w:t xml:space="preserve">KEDVEZMÉNYES </w:t>
            </w:r>
          </w:p>
          <w:p w:rsidR="00230532" w:rsidRPr="001D6FFC" w:rsidRDefault="00230532" w:rsidP="00674C97">
            <w:r w:rsidRPr="001D6FFC">
              <w:t xml:space="preserve">ÁR /ÓRA </w:t>
            </w:r>
          </w:p>
          <w:p w:rsidR="00230532" w:rsidRPr="001D6FFC" w:rsidRDefault="00230532" w:rsidP="00674C97">
            <w:r w:rsidRPr="001D6FFC">
              <w:t>– 50 % kedvezmény</w:t>
            </w:r>
          </w:p>
        </w:tc>
        <w:tc>
          <w:tcPr>
            <w:tcW w:w="2547" w:type="dxa"/>
          </w:tcPr>
          <w:p w:rsidR="00230532" w:rsidRPr="001D6FFC" w:rsidRDefault="00230532" w:rsidP="00674C97">
            <w:r w:rsidRPr="001D6FFC">
              <w:t>KEDVEZVÉNYES TELJES NAP (8 óra felett vagy maximum)</w:t>
            </w:r>
          </w:p>
          <w:p w:rsidR="00230532" w:rsidRPr="001D6FFC" w:rsidRDefault="00230532" w:rsidP="00674C97">
            <w:r w:rsidRPr="001D6FFC">
              <w:t xml:space="preserve"> – 50 % kedvezmény</w:t>
            </w:r>
          </w:p>
        </w:tc>
      </w:tr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532" w:rsidRPr="001D6FFC" w:rsidRDefault="00230532" w:rsidP="00674C97">
            <w:r w:rsidRPr="001D6FFC">
              <w:t>Pajta</w:t>
            </w:r>
          </w:p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1</w:t>
            </w:r>
            <w:r>
              <w:t>2</w:t>
            </w:r>
            <w:r w:rsidRPr="001D6FFC">
              <w:t>.000</w:t>
            </w:r>
          </w:p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>
              <w:t>84</w:t>
            </w:r>
            <w:r w:rsidRPr="001D6FFC">
              <w:t>.000</w:t>
            </w:r>
          </w:p>
        </w:tc>
        <w:tc>
          <w:tcPr>
            <w:tcW w:w="1961" w:type="dxa"/>
          </w:tcPr>
          <w:p w:rsidR="00230532" w:rsidRPr="001D6FFC" w:rsidRDefault="00230532" w:rsidP="00674C97">
            <w:r>
              <w:t>8</w:t>
            </w:r>
            <w:r w:rsidRPr="001D6FFC">
              <w:t>.000</w:t>
            </w:r>
          </w:p>
        </w:tc>
        <w:tc>
          <w:tcPr>
            <w:tcW w:w="2547" w:type="dxa"/>
          </w:tcPr>
          <w:p w:rsidR="00230532" w:rsidRPr="001D6FFC" w:rsidRDefault="00230532" w:rsidP="00674C97">
            <w:r>
              <w:t>56</w:t>
            </w:r>
            <w:r w:rsidRPr="001D6FFC">
              <w:t>.000</w:t>
            </w:r>
          </w:p>
        </w:tc>
      </w:tr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532" w:rsidRPr="001D6FFC" w:rsidRDefault="00230532" w:rsidP="00674C97">
            <w:r w:rsidRPr="001D6FFC">
              <w:t>Nagyterem</w:t>
            </w:r>
          </w:p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10.000</w:t>
            </w:r>
          </w:p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70.000</w:t>
            </w:r>
          </w:p>
        </w:tc>
        <w:tc>
          <w:tcPr>
            <w:tcW w:w="1961" w:type="dxa"/>
          </w:tcPr>
          <w:p w:rsidR="00230532" w:rsidRPr="001D6FFC" w:rsidRDefault="00230532" w:rsidP="00674C97">
            <w:r>
              <w:t>6</w:t>
            </w:r>
            <w:r w:rsidRPr="001D6FFC">
              <w:t>.000</w:t>
            </w:r>
          </w:p>
        </w:tc>
        <w:tc>
          <w:tcPr>
            <w:tcW w:w="2547" w:type="dxa"/>
          </w:tcPr>
          <w:p w:rsidR="00230532" w:rsidRPr="001D6FFC" w:rsidRDefault="00230532" w:rsidP="00674C97">
            <w:r>
              <w:t>42</w:t>
            </w:r>
            <w:r w:rsidRPr="001D6FFC">
              <w:t>.000</w:t>
            </w:r>
          </w:p>
        </w:tc>
      </w:tr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532" w:rsidRPr="001D6FFC" w:rsidRDefault="00230532" w:rsidP="00674C97">
            <w:r w:rsidRPr="001D6FFC">
              <w:t>Kisterem</w:t>
            </w:r>
          </w:p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6.000</w:t>
            </w:r>
          </w:p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42.000</w:t>
            </w:r>
          </w:p>
        </w:tc>
        <w:tc>
          <w:tcPr>
            <w:tcW w:w="1961" w:type="dxa"/>
          </w:tcPr>
          <w:p w:rsidR="00230532" w:rsidRPr="001D6FFC" w:rsidRDefault="00230532" w:rsidP="00674C97">
            <w:r>
              <w:t>3.500</w:t>
            </w:r>
          </w:p>
        </w:tc>
        <w:tc>
          <w:tcPr>
            <w:tcW w:w="2547" w:type="dxa"/>
          </w:tcPr>
          <w:p w:rsidR="00230532" w:rsidRPr="001D6FFC" w:rsidRDefault="00230532" w:rsidP="00674C97">
            <w:r w:rsidRPr="001D6FFC">
              <w:t>2</w:t>
            </w:r>
            <w:r>
              <w:t>4.5</w:t>
            </w:r>
            <w:r w:rsidRPr="001D6FFC">
              <w:t>00</w:t>
            </w:r>
          </w:p>
        </w:tc>
      </w:tr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532" w:rsidRPr="001D6FFC" w:rsidRDefault="00230532" w:rsidP="00674C97">
            <w:r w:rsidRPr="001D6FFC">
              <w:t>Büfé</w:t>
            </w:r>
          </w:p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/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10.000 / alkalom</w:t>
            </w:r>
          </w:p>
        </w:tc>
        <w:tc>
          <w:tcPr>
            <w:tcW w:w="1961" w:type="dxa"/>
          </w:tcPr>
          <w:p w:rsidR="00230532" w:rsidRPr="001D6FFC" w:rsidRDefault="00230532" w:rsidP="00674C97">
            <w:r w:rsidRPr="001D6FFC">
              <w:t>5.000 / alkalom</w:t>
            </w:r>
          </w:p>
        </w:tc>
        <w:tc>
          <w:tcPr>
            <w:tcW w:w="2547" w:type="dxa"/>
          </w:tcPr>
          <w:p w:rsidR="00230532" w:rsidRPr="001D6FFC" w:rsidRDefault="00230532" w:rsidP="00674C97"/>
        </w:tc>
      </w:tr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532" w:rsidRPr="001D6FFC" w:rsidRDefault="00230532" w:rsidP="00674C97">
            <w:r w:rsidRPr="001D6FFC">
              <w:t xml:space="preserve">Folyosó </w:t>
            </w:r>
          </w:p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5.000</w:t>
            </w:r>
          </w:p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35.000</w:t>
            </w:r>
          </w:p>
        </w:tc>
        <w:tc>
          <w:tcPr>
            <w:tcW w:w="1961" w:type="dxa"/>
          </w:tcPr>
          <w:p w:rsidR="00230532" w:rsidRPr="001D6FFC" w:rsidRDefault="00230532" w:rsidP="00674C97">
            <w:r>
              <w:t>3.0</w:t>
            </w:r>
            <w:r w:rsidRPr="001D6FFC">
              <w:t>00</w:t>
            </w:r>
          </w:p>
        </w:tc>
        <w:tc>
          <w:tcPr>
            <w:tcW w:w="2547" w:type="dxa"/>
          </w:tcPr>
          <w:p w:rsidR="00230532" w:rsidRPr="001D6FFC" w:rsidRDefault="00230532" w:rsidP="00674C97">
            <w:r>
              <w:t xml:space="preserve">21.000 </w:t>
            </w:r>
          </w:p>
        </w:tc>
      </w:tr>
      <w:tr w:rsidR="00230532" w:rsidRPr="004405D1" w:rsidTr="00674C97">
        <w:tc>
          <w:tcPr>
            <w:tcW w:w="9915" w:type="dxa"/>
            <w:gridSpan w:val="5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532" w:rsidRPr="004405D1" w:rsidRDefault="00230532" w:rsidP="00674C97">
            <w:pPr>
              <w:jc w:val="center"/>
              <w:rPr>
                <w:color w:val="FF0000"/>
              </w:rPr>
            </w:pPr>
            <w:r w:rsidRPr="004405D1">
              <w:rPr>
                <w:color w:val="FF0000"/>
              </w:rPr>
              <w:t>Könyvtár</w:t>
            </w:r>
            <w:r>
              <w:rPr>
                <w:color w:val="FF0000"/>
              </w:rPr>
              <w:t>: NEM LEHET BÉRELNI</w:t>
            </w:r>
          </w:p>
          <w:p w:rsidR="00230532" w:rsidRPr="004405D1" w:rsidRDefault="00230532" w:rsidP="00674C97">
            <w:pPr>
              <w:rPr>
                <w:color w:val="FF0000"/>
              </w:rPr>
            </w:pPr>
          </w:p>
        </w:tc>
      </w:tr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532" w:rsidRPr="001D6FFC" w:rsidRDefault="00230532" w:rsidP="00674C97">
            <w:r w:rsidRPr="001D6FFC">
              <w:t>Udvar (termek nélkül, mellékhelyiség a Pajtában, kemence használata saját, hozott tűzifával)</w:t>
            </w:r>
          </w:p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5.000</w:t>
            </w:r>
          </w:p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35.000</w:t>
            </w:r>
          </w:p>
        </w:tc>
        <w:tc>
          <w:tcPr>
            <w:tcW w:w="1961" w:type="dxa"/>
          </w:tcPr>
          <w:p w:rsidR="00230532" w:rsidRPr="001D6FFC" w:rsidRDefault="00230532" w:rsidP="00674C97">
            <w:r w:rsidRPr="001D6FFC">
              <w:t>2.500</w:t>
            </w:r>
          </w:p>
        </w:tc>
        <w:tc>
          <w:tcPr>
            <w:tcW w:w="2547" w:type="dxa"/>
          </w:tcPr>
          <w:p w:rsidR="00230532" w:rsidRPr="001D6FFC" w:rsidRDefault="00230532" w:rsidP="00674C97">
            <w:r w:rsidRPr="001D6FFC">
              <w:t>17.500</w:t>
            </w:r>
          </w:p>
        </w:tc>
      </w:tr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532" w:rsidRPr="001D6FFC" w:rsidRDefault="00230532" w:rsidP="00674C97">
            <w:r w:rsidRPr="001D6FFC">
              <w:t>Teljes komplexum</w:t>
            </w:r>
            <w:r>
              <w:t xml:space="preserve"> (lakodalom, </w:t>
            </w:r>
            <w:proofErr w:type="gramStart"/>
            <w:r>
              <w:t>születésnap,</w:t>
            </w:r>
            <w:proofErr w:type="gramEnd"/>
            <w:r>
              <w:t xml:space="preserve"> stb.) </w:t>
            </w:r>
          </w:p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532" w:rsidRPr="001D6FFC" w:rsidRDefault="00230532" w:rsidP="00674C97"/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532" w:rsidRPr="001D6FFC" w:rsidRDefault="00230532" w:rsidP="00674C97">
            <w:r>
              <w:t>30</w:t>
            </w:r>
            <w:r w:rsidRPr="001D6FFC">
              <w:t>0.000</w:t>
            </w:r>
          </w:p>
        </w:tc>
        <w:tc>
          <w:tcPr>
            <w:tcW w:w="1961" w:type="dxa"/>
          </w:tcPr>
          <w:p w:rsidR="00230532" w:rsidRPr="001D6FFC" w:rsidRDefault="00230532" w:rsidP="00674C97"/>
        </w:tc>
        <w:tc>
          <w:tcPr>
            <w:tcW w:w="2547" w:type="dxa"/>
          </w:tcPr>
          <w:p w:rsidR="00230532" w:rsidRPr="001D6FFC" w:rsidRDefault="00230532" w:rsidP="00674C97">
            <w:r>
              <w:t>200</w:t>
            </w:r>
            <w:r w:rsidRPr="001D6FFC">
              <w:t>.000</w:t>
            </w:r>
          </w:p>
        </w:tc>
      </w:tr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Projektor</w:t>
            </w:r>
          </w:p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/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5.000 / alkalom</w:t>
            </w:r>
          </w:p>
        </w:tc>
        <w:tc>
          <w:tcPr>
            <w:tcW w:w="1961" w:type="dxa"/>
          </w:tcPr>
          <w:p w:rsidR="00230532" w:rsidRPr="001D6FFC" w:rsidRDefault="00230532" w:rsidP="00674C97">
            <w:r>
              <w:t>3.0</w:t>
            </w:r>
            <w:r w:rsidRPr="001D6FFC">
              <w:t>00 / alkalom</w:t>
            </w:r>
          </w:p>
        </w:tc>
        <w:tc>
          <w:tcPr>
            <w:tcW w:w="2547" w:type="dxa"/>
          </w:tcPr>
          <w:p w:rsidR="00230532" w:rsidRPr="001D6FFC" w:rsidRDefault="00230532" w:rsidP="00674C97"/>
        </w:tc>
      </w:tr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Képfüggesztő rendszer, paraván</w:t>
            </w:r>
          </w:p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/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-</w:t>
            </w:r>
          </w:p>
        </w:tc>
        <w:tc>
          <w:tcPr>
            <w:tcW w:w="1961" w:type="dxa"/>
          </w:tcPr>
          <w:p w:rsidR="00230532" w:rsidRPr="001D6FFC" w:rsidRDefault="00230532" w:rsidP="00674C97">
            <w:r w:rsidRPr="001D6FFC">
              <w:t>-</w:t>
            </w:r>
          </w:p>
        </w:tc>
        <w:tc>
          <w:tcPr>
            <w:tcW w:w="2547" w:type="dxa"/>
          </w:tcPr>
          <w:p w:rsidR="00230532" w:rsidRPr="001D6FFC" w:rsidRDefault="00230532" w:rsidP="00674C97"/>
        </w:tc>
      </w:tr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pPr>
              <w:rPr>
                <w:b/>
              </w:rPr>
            </w:pPr>
            <w:r w:rsidRPr="001D6FFC">
              <w:rPr>
                <w:b/>
              </w:rPr>
              <w:t>Hang- és fénytechnika</w:t>
            </w:r>
          </w:p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/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23053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1D6FFC">
              <w:rPr>
                <w:rFonts w:ascii="Times New Roman" w:eastAsia="Times New Roman" w:hAnsi="Times New Roman"/>
                <w:lang w:eastAsia="hu-HU"/>
              </w:rPr>
              <w:t>kategória:</w:t>
            </w:r>
          </w:p>
        </w:tc>
        <w:tc>
          <w:tcPr>
            <w:tcW w:w="1961" w:type="dxa"/>
          </w:tcPr>
          <w:p w:rsidR="00230532" w:rsidRPr="001D6FFC" w:rsidRDefault="00230532" w:rsidP="00674C97">
            <w:r w:rsidRPr="001D6FFC">
              <w:t xml:space="preserve">alaptechnika: 1 mikrofon, zene bejátszása </w:t>
            </w:r>
          </w:p>
        </w:tc>
        <w:tc>
          <w:tcPr>
            <w:tcW w:w="2547" w:type="dxa"/>
          </w:tcPr>
          <w:p w:rsidR="00230532" w:rsidRPr="001D6FFC" w:rsidRDefault="00230532" w:rsidP="00674C97">
            <w:r w:rsidRPr="001D6FFC">
              <w:t>térítésmentes</w:t>
            </w:r>
          </w:p>
        </w:tc>
      </w:tr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/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/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23053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1D6FFC">
              <w:rPr>
                <w:rFonts w:ascii="Times New Roman" w:eastAsia="Times New Roman" w:hAnsi="Times New Roman"/>
                <w:lang w:eastAsia="hu-HU"/>
              </w:rPr>
              <w:t>kategória:</w:t>
            </w:r>
          </w:p>
        </w:tc>
        <w:tc>
          <w:tcPr>
            <w:tcW w:w="1961" w:type="dxa"/>
          </w:tcPr>
          <w:p w:rsidR="00230532" w:rsidRPr="001D6FFC" w:rsidRDefault="00230532" w:rsidP="00674C97">
            <w:r w:rsidRPr="001D6FFC">
              <w:t>teljes hang-és fénytechnika technikusi közreműködéssel</w:t>
            </w:r>
          </w:p>
        </w:tc>
        <w:tc>
          <w:tcPr>
            <w:tcW w:w="2547" w:type="dxa"/>
          </w:tcPr>
          <w:p w:rsidR="00230532" w:rsidRDefault="00230532" w:rsidP="00674C97">
            <w:r w:rsidRPr="001D6FFC">
              <w:t>40.000</w:t>
            </w:r>
          </w:p>
          <w:p w:rsidR="00230532" w:rsidRPr="001D6FFC" w:rsidRDefault="00230532" w:rsidP="00674C97">
            <w:r>
              <w:t>(ne legyen kedvezmény!)</w:t>
            </w:r>
          </w:p>
        </w:tc>
      </w:tr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/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/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230532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1D6FFC">
              <w:rPr>
                <w:rFonts w:ascii="Times New Roman" w:eastAsia="Times New Roman" w:hAnsi="Times New Roman"/>
                <w:lang w:eastAsia="hu-HU"/>
              </w:rPr>
              <w:t>kategória</w:t>
            </w:r>
          </w:p>
        </w:tc>
        <w:tc>
          <w:tcPr>
            <w:tcW w:w="1961" w:type="dxa"/>
          </w:tcPr>
          <w:p w:rsidR="00230532" w:rsidRPr="001D6FFC" w:rsidRDefault="00230532" w:rsidP="00674C97">
            <w:r w:rsidRPr="001D6FFC">
              <w:t xml:space="preserve">teljes- hang és fénytechnika külső technikus bevonásával </w:t>
            </w:r>
          </w:p>
        </w:tc>
        <w:tc>
          <w:tcPr>
            <w:tcW w:w="2547" w:type="dxa"/>
          </w:tcPr>
          <w:p w:rsidR="00230532" w:rsidRPr="001D6FFC" w:rsidRDefault="00230532" w:rsidP="00674C97">
            <w:r w:rsidRPr="001D6FFC">
              <w:t>egyedi árajánlat alapján</w:t>
            </w:r>
          </w:p>
        </w:tc>
      </w:tr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/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/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/>
        </w:tc>
        <w:tc>
          <w:tcPr>
            <w:tcW w:w="1961" w:type="dxa"/>
          </w:tcPr>
          <w:p w:rsidR="00230532" w:rsidRPr="001D6FFC" w:rsidRDefault="00230532" w:rsidP="00674C97"/>
        </w:tc>
        <w:tc>
          <w:tcPr>
            <w:tcW w:w="2547" w:type="dxa"/>
          </w:tcPr>
          <w:p w:rsidR="00230532" w:rsidRPr="001D6FFC" w:rsidRDefault="00230532" w:rsidP="00674C97"/>
        </w:tc>
      </w:tr>
      <w:tr w:rsidR="00230532" w:rsidRPr="001D6FFC" w:rsidTr="00674C97">
        <w:tc>
          <w:tcPr>
            <w:tcW w:w="2044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Sörpad garnitúra</w:t>
            </w:r>
          </w:p>
        </w:tc>
        <w:tc>
          <w:tcPr>
            <w:tcW w:w="1123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/>
        </w:tc>
        <w:tc>
          <w:tcPr>
            <w:tcW w:w="22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230532" w:rsidRPr="001D6FFC" w:rsidRDefault="00230532" w:rsidP="00674C97">
            <w:r w:rsidRPr="001D6FFC">
              <w:t>1.</w:t>
            </w:r>
            <w:r>
              <w:t>5</w:t>
            </w:r>
            <w:r w:rsidRPr="001D6FFC">
              <w:t>00 / db</w:t>
            </w:r>
          </w:p>
        </w:tc>
        <w:tc>
          <w:tcPr>
            <w:tcW w:w="1961" w:type="dxa"/>
          </w:tcPr>
          <w:p w:rsidR="00230532" w:rsidRPr="004405D1" w:rsidRDefault="00230532" w:rsidP="00674C97">
            <w:pPr>
              <w:ind w:left="360"/>
            </w:pPr>
            <w:r>
              <w:t>1200</w:t>
            </w:r>
            <w:r w:rsidRPr="004405D1">
              <w:t xml:space="preserve"> / db</w:t>
            </w:r>
          </w:p>
        </w:tc>
        <w:tc>
          <w:tcPr>
            <w:tcW w:w="2547" w:type="dxa"/>
          </w:tcPr>
          <w:p w:rsidR="00230532" w:rsidRPr="001D6FFC" w:rsidRDefault="00230532" w:rsidP="00674C97"/>
        </w:tc>
      </w:tr>
    </w:tbl>
    <w:p w:rsidR="00230532" w:rsidRPr="001D6FFC" w:rsidRDefault="00230532" w:rsidP="00546351">
      <w:pPr>
        <w:shd w:val="clear" w:color="auto" w:fill="FFFFFF"/>
        <w:spacing w:line="390" w:lineRule="atLeast"/>
        <w:rPr>
          <w:color w:val="222222"/>
        </w:rPr>
      </w:pPr>
    </w:p>
    <w:p w:rsidR="00230532" w:rsidRDefault="00230532" w:rsidP="00230532">
      <w:pPr>
        <w:numPr>
          <w:ilvl w:val="0"/>
          <w:numId w:val="2"/>
        </w:numPr>
        <w:shd w:val="clear" w:color="auto" w:fill="FFFFFF"/>
        <w:ind w:left="675" w:hanging="357"/>
        <w:jc w:val="both"/>
      </w:pPr>
      <w:r w:rsidRPr="001D6FFC">
        <w:t xml:space="preserve">Étel- és italfogyasztásból származó extrém szennyeződés esetén minimum </w:t>
      </w:r>
      <w:proofErr w:type="gramStart"/>
      <w:r w:rsidRPr="001D6FFC">
        <w:t>25.000,-</w:t>
      </w:r>
      <w:proofErr w:type="gramEnd"/>
      <w:r w:rsidRPr="001D6FFC">
        <w:t xml:space="preserve"> Ft, indokolt esetben egyedi kalkuláció alapján további takarítási felár számítható fel. </w:t>
      </w:r>
    </w:p>
    <w:p w:rsidR="00230532" w:rsidRPr="001D6FFC" w:rsidRDefault="00230532" w:rsidP="00230532">
      <w:pPr>
        <w:shd w:val="clear" w:color="auto" w:fill="FFFFFF"/>
        <w:ind w:left="675"/>
        <w:jc w:val="both"/>
      </w:pPr>
    </w:p>
    <w:p w:rsidR="00230532" w:rsidRDefault="00230532" w:rsidP="00230532">
      <w:pPr>
        <w:numPr>
          <w:ilvl w:val="0"/>
          <w:numId w:val="2"/>
        </w:numPr>
        <w:shd w:val="clear" w:color="auto" w:fill="FFFFFF"/>
        <w:ind w:left="675" w:hanging="357"/>
        <w:jc w:val="both"/>
      </w:pPr>
      <w:r w:rsidRPr="001D6FFC">
        <w:t>Teremhasználat kizárólag aláírt terembérleti szerződés megkötése mellett lehetséges.</w:t>
      </w:r>
    </w:p>
    <w:p w:rsidR="00230532" w:rsidRPr="001D6FFC" w:rsidRDefault="00230532" w:rsidP="00230532">
      <w:pPr>
        <w:shd w:val="clear" w:color="auto" w:fill="FFFFFF"/>
        <w:jc w:val="both"/>
      </w:pPr>
    </w:p>
    <w:p w:rsidR="00230532" w:rsidRDefault="00230532" w:rsidP="00230532">
      <w:pPr>
        <w:numPr>
          <w:ilvl w:val="0"/>
          <w:numId w:val="3"/>
        </w:numPr>
        <w:shd w:val="clear" w:color="auto" w:fill="FFFFFF"/>
        <w:ind w:left="675" w:hanging="357"/>
        <w:jc w:val="both"/>
      </w:pPr>
      <w:r w:rsidRPr="001D6FFC">
        <w:t>Kedvezményes, ill. térítésmentes teremhasználat Kt. határozat alapján. (</w:t>
      </w:r>
      <w:r>
        <w:t>123</w:t>
      </w:r>
      <w:r w:rsidRPr="001D6FFC">
        <w:t>/2019. (</w:t>
      </w:r>
      <w:r>
        <w:t>VIII.26.</w:t>
      </w:r>
      <w:r w:rsidRPr="001D6FFC">
        <w:t>)</w:t>
      </w:r>
      <w:r>
        <w:t xml:space="preserve"> számú önkormányzati</w:t>
      </w:r>
      <w:r w:rsidRPr="001D6FFC">
        <w:t xml:space="preserve"> </w:t>
      </w:r>
      <w:r>
        <w:t>h</w:t>
      </w:r>
      <w:r w:rsidRPr="001D6FFC">
        <w:t xml:space="preserve">atározat a Kodolányi János Közösségi Ház és Könyvtár helyiséghasználatáról. </w:t>
      </w:r>
    </w:p>
    <w:p w:rsidR="00230532" w:rsidRPr="001D6FFC" w:rsidRDefault="00230532" w:rsidP="00230532">
      <w:pPr>
        <w:shd w:val="clear" w:color="auto" w:fill="FFFFFF"/>
        <w:ind w:left="318"/>
        <w:jc w:val="both"/>
      </w:pPr>
    </w:p>
    <w:p w:rsidR="00230532" w:rsidRDefault="00230532" w:rsidP="00230532">
      <w:pPr>
        <w:numPr>
          <w:ilvl w:val="0"/>
          <w:numId w:val="3"/>
        </w:numPr>
        <w:shd w:val="clear" w:color="auto" w:fill="FFFFFF"/>
        <w:ind w:left="675" w:hanging="357"/>
        <w:jc w:val="both"/>
      </w:pPr>
      <w:r w:rsidRPr="00944912">
        <w:t xml:space="preserve">A sörpadok bérlésére szabad kapacitás erejéig van lehetőség.  A sörpadok el- és visszaszállítása az intézmény nyitvatartási idejében történik. </w:t>
      </w:r>
    </w:p>
    <w:p w:rsidR="00230532" w:rsidRDefault="00230532" w:rsidP="00230532">
      <w:pPr>
        <w:shd w:val="clear" w:color="auto" w:fill="FFFFFF"/>
        <w:jc w:val="both"/>
      </w:pPr>
    </w:p>
    <w:p w:rsidR="00230532" w:rsidRPr="0022552A" w:rsidRDefault="00230532" w:rsidP="00DC6F08">
      <w:pPr>
        <w:rPr>
          <w:b/>
        </w:rPr>
      </w:pPr>
    </w:p>
    <w:p w:rsidR="00230532" w:rsidRDefault="00230532" w:rsidP="00230532">
      <w:pPr>
        <w:jc w:val="center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>.sz határozat</w:t>
      </w:r>
    </w:p>
    <w:p w:rsidR="00230532" w:rsidRPr="00230532" w:rsidRDefault="00230532" w:rsidP="00230532">
      <w:pPr>
        <w:jc w:val="center"/>
        <w:rPr>
          <w:b/>
          <w:bCs/>
        </w:rPr>
      </w:pPr>
      <w:r w:rsidRPr="00230532">
        <w:rPr>
          <w:b/>
          <w:bCs/>
        </w:rPr>
        <w:t>Határozati javaslat</w:t>
      </w:r>
    </w:p>
    <w:p w:rsidR="00230532" w:rsidRPr="00DF35D4" w:rsidRDefault="00230532" w:rsidP="00230532">
      <w:pPr>
        <w:jc w:val="center"/>
        <w:rPr>
          <w:b/>
        </w:rPr>
      </w:pPr>
      <w:r w:rsidRPr="00DF35D4">
        <w:rPr>
          <w:b/>
        </w:rPr>
        <w:t xml:space="preserve">Telki község </w:t>
      </w:r>
    </w:p>
    <w:p w:rsidR="00230532" w:rsidRPr="00DF35D4" w:rsidRDefault="00230532" w:rsidP="00230532">
      <w:pPr>
        <w:jc w:val="center"/>
        <w:rPr>
          <w:b/>
        </w:rPr>
      </w:pPr>
      <w:r w:rsidRPr="00DF35D4">
        <w:rPr>
          <w:b/>
        </w:rPr>
        <w:t>Képviselő-testülete</w:t>
      </w:r>
    </w:p>
    <w:p w:rsidR="00230532" w:rsidRDefault="00230532" w:rsidP="00230532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/2020. ( VI…...</w:t>
      </w:r>
      <w:r w:rsidRPr="00DF35D4">
        <w:rPr>
          <w:b/>
        </w:rPr>
        <w:t>) Ö</w:t>
      </w:r>
      <w:r>
        <w:rPr>
          <w:b/>
        </w:rPr>
        <w:t>nkormányzati h</w:t>
      </w:r>
      <w:r w:rsidRPr="00DF35D4">
        <w:rPr>
          <w:b/>
        </w:rPr>
        <w:t>atározata</w:t>
      </w:r>
    </w:p>
    <w:p w:rsidR="00DC6F08" w:rsidRDefault="00DC6F08"/>
    <w:p w:rsidR="00230532" w:rsidRPr="00546351" w:rsidRDefault="00230532" w:rsidP="00546351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Kodolányi János Közösségi Ház és Könyvtár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térítésmentes és kedvezményes helyiséghasználat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</w:p>
    <w:p w:rsidR="00230532" w:rsidRDefault="00230532" w:rsidP="00230532">
      <w:pPr>
        <w:jc w:val="both"/>
        <w:rPr>
          <w:bCs/>
        </w:rPr>
      </w:pPr>
      <w:r>
        <w:rPr>
          <w:bCs/>
        </w:rPr>
        <w:t>Telki Község Önkormányzat Képviselő-testülete a Kodolányi János Közösségi ház és könyvtár helyiségeinek hasznosítására vonatkozó térítésmentes és kedvezményes helyiséghasználatról az alábbiak szerint rendelkezik:</w:t>
      </w:r>
    </w:p>
    <w:p w:rsidR="00230532" w:rsidRDefault="00230532" w:rsidP="00230532"/>
    <w:p w:rsidR="00230532" w:rsidRDefault="00230532" w:rsidP="00230532">
      <w:pPr>
        <w:jc w:val="both"/>
      </w:pPr>
      <w:r>
        <w:t xml:space="preserve">Telki Község Önkormányzata térítésmentes, ill. kedvezményes helyiséghasználatot biztosít a bíróságon bejegyzett, </w:t>
      </w:r>
      <w:proofErr w:type="spellStart"/>
      <w:r>
        <w:t>telki</w:t>
      </w:r>
      <w:proofErr w:type="spellEnd"/>
      <w:r>
        <w:t xml:space="preserve"> székhellyel rendelkező, az önkormányzat költségvetési rendeletében támogatott egyesületek, civil szervezetek, valamint további intézmények rendezvényeihez és összejöveteleihez az alábbiak szerint: </w:t>
      </w:r>
    </w:p>
    <w:p w:rsidR="00230532" w:rsidRDefault="00230532" w:rsidP="00230532">
      <w:pPr>
        <w:jc w:val="both"/>
      </w:pPr>
    </w:p>
    <w:p w:rsidR="00230532" w:rsidRDefault="00230532" w:rsidP="00230532">
      <w:pPr>
        <w:jc w:val="both"/>
        <w:rPr>
          <w:b/>
        </w:rPr>
      </w:pPr>
      <w:r>
        <w:rPr>
          <w:b/>
        </w:rPr>
        <w:t>Egyesületek, Civil szervezetek</w:t>
      </w:r>
    </w:p>
    <w:p w:rsidR="00230532" w:rsidRDefault="00230532" w:rsidP="00230532">
      <w:pPr>
        <w:numPr>
          <w:ilvl w:val="0"/>
          <w:numId w:val="5"/>
        </w:numPr>
        <w:contextualSpacing/>
        <w:jc w:val="both"/>
        <w:rPr>
          <w:rFonts w:eastAsiaTheme="minorHAnsi"/>
          <w:color w:val="FF0000"/>
          <w:lang w:eastAsia="en-US"/>
        </w:rPr>
      </w:pPr>
      <w:r>
        <w:t xml:space="preserve">Az önkormányzat az egyesületek, civil szervezetek próbáinak és összejöveteleinek megtartásához térítésmentes teremhasználatot biztosít </w:t>
      </w:r>
      <w:r>
        <w:rPr>
          <w:color w:val="FF0000"/>
        </w:rPr>
        <w:t>(a jogosultak körét az 1. sz. Melléklet tartalmazza)</w:t>
      </w:r>
    </w:p>
    <w:p w:rsidR="00230532" w:rsidRDefault="00230532" w:rsidP="00230532">
      <w:pPr>
        <w:ind w:left="720"/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 nem bevételes, </w:t>
      </w:r>
      <w:r>
        <w:rPr>
          <w:color w:val="FF0000"/>
        </w:rPr>
        <w:t xml:space="preserve">kulturális célú </w:t>
      </w:r>
      <w:r>
        <w:t xml:space="preserve">rendezvényeik megtartásához </w:t>
      </w:r>
      <w:r>
        <w:rPr>
          <w:color w:val="FF0000"/>
        </w:rPr>
        <w:t xml:space="preserve">a szabad kapacitáshoz igazodva </w:t>
      </w:r>
      <w:r>
        <w:t>térítésmentes teremhasználatot biztosít. A térítésmentes teremhasználatra jogosultak körét az 1. sz. Melléklet tartalmazza.</w:t>
      </w:r>
    </w:p>
    <w:p w:rsidR="00546351" w:rsidRDefault="00546351" w:rsidP="00546351">
      <w:pPr>
        <w:pStyle w:val="Listaszerbekezds"/>
        <w:spacing w:after="0"/>
      </w:pPr>
    </w:p>
    <w:p w:rsidR="00546351" w:rsidRDefault="00546351" w:rsidP="00230532">
      <w:pPr>
        <w:numPr>
          <w:ilvl w:val="0"/>
          <w:numId w:val="5"/>
        </w:numPr>
        <w:contextualSpacing/>
        <w:jc w:val="both"/>
      </w:pPr>
      <w:r>
        <w:t xml:space="preserve">Az egyesületek, civil szervezetek </w:t>
      </w:r>
    </w:p>
    <w:p w:rsidR="00230532" w:rsidRDefault="00230532" w:rsidP="00230532">
      <w:pPr>
        <w:jc w:val="both"/>
        <w:rPr>
          <w:color w:val="FF0000"/>
        </w:rPr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Az önkormányzat az 1. sz. Mellékletben nem szereplő, további egyesületek, szervezetek rendezvényeinek megtartására a szabad kapacitás erejéig térítésmentes teremhasználatot biztosíthat, melyről a közösségi ház vezetője a fenntartóval egyeztetve közösen döntenek. </w:t>
      </w:r>
    </w:p>
    <w:p w:rsidR="00230532" w:rsidRDefault="00230532" w:rsidP="00230532">
      <w:pPr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Az önkormányzat az egyesületek részére állandó használatra irodát nem biztosít. </w:t>
      </w:r>
    </w:p>
    <w:p w:rsidR="00230532" w:rsidRDefault="00230532" w:rsidP="00230532">
      <w:pPr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Az önkormányzat az egyesületek/civil szervezetek részére zárható szekrény biztosításával korlátozott raktározási lehetőséget biztosít. </w:t>
      </w:r>
    </w:p>
    <w:p w:rsidR="00230532" w:rsidRDefault="00230532" w:rsidP="00230532">
      <w:pPr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Az egyesületek, civil szervezetek által használt helyiségek </w:t>
      </w:r>
      <w:r>
        <w:rPr>
          <w:color w:val="FF0000"/>
        </w:rPr>
        <w:t xml:space="preserve">berendezéséről, </w:t>
      </w:r>
      <w:r>
        <w:t xml:space="preserve">használat utáni </w:t>
      </w:r>
      <w:r>
        <w:rPr>
          <w:color w:val="FF0000"/>
        </w:rPr>
        <w:t>visszapakolásról,</w:t>
      </w:r>
      <w:r>
        <w:t xml:space="preserve"> rendbetételéről</w:t>
      </w:r>
      <w:r>
        <w:rPr>
          <w:color w:val="FF0000"/>
        </w:rPr>
        <w:t xml:space="preserve"> </w:t>
      </w:r>
      <w:r>
        <w:t>az igénybe vevő maga gondoskodik, a rendbetételhez szükséges eszközöket az intézmény biztosítja (partvis, lapát, hulladékzsák).</w:t>
      </w:r>
    </w:p>
    <w:p w:rsidR="00230532" w:rsidRDefault="00230532" w:rsidP="00230532">
      <w:pPr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Térítésmentes teremhasználat során a </w:t>
      </w:r>
      <w:r>
        <w:rPr>
          <w:color w:val="FF0000"/>
        </w:rPr>
        <w:t xml:space="preserve">rendezvények lebonyolításához </w:t>
      </w:r>
      <w:r>
        <w:t xml:space="preserve">alaptechnikát biztosít (zene bejátszása, 1 mikrofon). További hang- és fénytechnika igénybevétele technikus bevonásával és az intézmény mindenkori „Terembérleti és egyéb bérleti díjak” dokumentumban szereplő díjtételek alapján lehetséges. </w:t>
      </w:r>
    </w:p>
    <w:p w:rsidR="00230532" w:rsidRDefault="00230532" w:rsidP="00230532">
      <w:pPr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 nagyobb rendezvények, ünnepségek során keletkezett hulladékot az </w:t>
      </w:r>
      <w:proofErr w:type="spellStart"/>
      <w:r>
        <w:t>igénybevevő</w:t>
      </w:r>
      <w:proofErr w:type="spellEnd"/>
      <w:r>
        <w:t xml:space="preserve"> köteles szelektíven összegyűjteni és elszállítani.</w:t>
      </w:r>
    </w:p>
    <w:p w:rsidR="00230532" w:rsidRDefault="00230532" w:rsidP="00230532">
      <w:pPr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Amennyiben az 1. sz. Mellékletben felsorolt egyesület, civil szervezet mások számára belépődíjjal látogatható programokat szervez, úgy az egyesület/civil szervezet kedvezményes terembérleti díj megfizetése mellett </w:t>
      </w:r>
      <w:r>
        <w:rPr>
          <w:color w:val="FF0000"/>
        </w:rPr>
        <w:t xml:space="preserve">használhatják a </w:t>
      </w:r>
      <w:r>
        <w:rPr>
          <w:bCs/>
          <w:color w:val="FF0000"/>
        </w:rPr>
        <w:t>Kodolányi János Közösségi Ház és Könyvtár bérelhető helyiségeit.</w:t>
      </w:r>
    </w:p>
    <w:p w:rsidR="00230532" w:rsidRDefault="00230532" w:rsidP="00230532">
      <w:pPr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Jótékony célú rendezvény szervezése esetében a térítésmentes teremhasználati igény egyedi elbírálás alapján történik. </w:t>
      </w:r>
    </w:p>
    <w:p w:rsidR="00230532" w:rsidRDefault="00230532" w:rsidP="00230532">
      <w:pPr>
        <w:jc w:val="both"/>
      </w:pPr>
    </w:p>
    <w:p w:rsidR="00230532" w:rsidRDefault="00230532" w:rsidP="00230532">
      <w:pPr>
        <w:jc w:val="both"/>
        <w:rPr>
          <w:b/>
        </w:rPr>
      </w:pPr>
      <w:r>
        <w:rPr>
          <w:b/>
        </w:rPr>
        <w:t xml:space="preserve">Intézmények </w:t>
      </w:r>
    </w:p>
    <w:p w:rsidR="00230532" w:rsidRDefault="00230532" w:rsidP="00230532">
      <w:pPr>
        <w:numPr>
          <w:ilvl w:val="0"/>
          <w:numId w:val="5"/>
        </w:numPr>
        <w:contextualSpacing/>
        <w:jc w:val="both"/>
        <w:rPr>
          <w:rFonts w:eastAsiaTheme="minorHAnsi"/>
          <w:lang w:eastAsia="en-US"/>
        </w:rPr>
      </w:pPr>
      <w:r>
        <w:t xml:space="preserve">Telki község kulturális és közösségi életéhez szervesen kapcsolódó intézmények nem bevételes rendezvényeik megtartásához </w:t>
      </w:r>
      <w:r>
        <w:rPr>
          <w:color w:val="FF0000"/>
        </w:rPr>
        <w:t xml:space="preserve">a szabad kapacitáshoz igazodva </w:t>
      </w:r>
      <w:r>
        <w:t xml:space="preserve">használhatják térítésmentesen a közösségi ház </w:t>
      </w:r>
      <w:r>
        <w:rPr>
          <w:color w:val="FF0000"/>
        </w:rPr>
        <w:t xml:space="preserve">bérelhető </w:t>
      </w:r>
      <w:r>
        <w:t>helyiségeit. Az ebbe a körbe tartozó intézmények a közösségi ház által szervezett kulturális programokon térítésmentes közreműködést vállalnak (zenei produkciók).</w:t>
      </w:r>
    </w:p>
    <w:p w:rsidR="00230532" w:rsidRDefault="00230532" w:rsidP="00230532">
      <w:pPr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 térítésmentes teremhasználati igényekről, azok gyakoriságáról, valamint a kulturális eseményeken történő </w:t>
      </w:r>
      <w:proofErr w:type="spellStart"/>
      <w:r>
        <w:t>alkalmankénti</w:t>
      </w:r>
      <w:proofErr w:type="spellEnd"/>
      <w:r>
        <w:t xml:space="preserve"> intézményi közreműködésről az intézmény vezetője és a közösségi ház vezetője egyeztetnek. </w:t>
      </w:r>
    </w:p>
    <w:p w:rsidR="00230532" w:rsidRDefault="00230532" w:rsidP="00230532">
      <w:pPr>
        <w:ind w:left="720"/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 térítésmentes teremhasználatra jogosult intézmények körét a 2. sz. Melléklet tartalmazza. </w:t>
      </w:r>
    </w:p>
    <w:p w:rsidR="00230532" w:rsidRDefault="00230532" w:rsidP="00230532">
      <w:pPr>
        <w:ind w:left="720"/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>Az önkormányzat az intézmények részére raktározási lehetőséget nem biztosít.</w:t>
      </w:r>
    </w:p>
    <w:p w:rsidR="00230532" w:rsidRDefault="00230532" w:rsidP="00230532">
      <w:pPr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Az intézmények által használt helyiségek </w:t>
      </w:r>
      <w:r>
        <w:rPr>
          <w:color w:val="FF0000"/>
        </w:rPr>
        <w:t xml:space="preserve">berendezéséről, </w:t>
      </w:r>
      <w:r>
        <w:t xml:space="preserve">használat utáni </w:t>
      </w:r>
      <w:r>
        <w:rPr>
          <w:color w:val="FF0000"/>
        </w:rPr>
        <w:t>visszapakolásról</w:t>
      </w:r>
      <w:r>
        <w:t xml:space="preserve">, rendbetételéről a </w:t>
      </w:r>
      <w:r>
        <w:rPr>
          <w:color w:val="FF0000"/>
        </w:rPr>
        <w:t xml:space="preserve">bérlő </w:t>
      </w:r>
      <w:r>
        <w:t>intézmény maga gondoskodik, a rendbetételhez szükséges eszközöket az intézmény biztosítja (partvis, lapát).</w:t>
      </w:r>
    </w:p>
    <w:p w:rsidR="00230532" w:rsidRDefault="00230532" w:rsidP="00230532">
      <w:pPr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 nem bevételes </w:t>
      </w:r>
      <w:r w:rsidR="00D10C23">
        <w:t xml:space="preserve">oktatási, </w:t>
      </w:r>
      <w:r>
        <w:rPr>
          <w:color w:val="FF0000"/>
        </w:rPr>
        <w:t xml:space="preserve">kulturális célú </w:t>
      </w:r>
      <w:r>
        <w:t xml:space="preserve">rendezvényeik megtartásához </w:t>
      </w:r>
      <w:r>
        <w:rPr>
          <w:color w:val="FF0000"/>
        </w:rPr>
        <w:t xml:space="preserve">a szabad kapacitáshoz igazodva </w:t>
      </w:r>
      <w:r>
        <w:t>térítésmentes teremhasználatot biztosít. A térítésmentes teremhasználatra jogosultak körét az 2. sz. Melléklet tartalmazza.</w:t>
      </w:r>
    </w:p>
    <w:p w:rsidR="00230532" w:rsidRDefault="00230532" w:rsidP="00230532">
      <w:pPr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Térítésmentes </w:t>
      </w:r>
      <w:r w:rsidR="00D10C23">
        <w:t xml:space="preserve">oktatási, </w:t>
      </w:r>
      <w:r>
        <w:rPr>
          <w:color w:val="FF0000"/>
        </w:rPr>
        <w:t xml:space="preserve">kulturális célú </w:t>
      </w:r>
      <w:r>
        <w:t xml:space="preserve">teremhasználat során az önkormányzat a közösségi házon keresztül alaptechnikát biztosít (zene bejátszása, 1 mikrofon). További hang- és fénytechnika igénybevétele technikus bevonásával és az intézmény mindenkori „Terembérleti és egyéb bérleti díjak” dokumentumban szereplő díjtételek alapján lehetséges. </w:t>
      </w:r>
    </w:p>
    <w:p w:rsidR="00230532" w:rsidRDefault="00230532" w:rsidP="00230532">
      <w:pPr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 nagyobb rendezvények, ünnepségek során keletkezett hulladékot az </w:t>
      </w:r>
      <w:proofErr w:type="spellStart"/>
      <w:r>
        <w:t>igénybevevő</w:t>
      </w:r>
      <w:proofErr w:type="spellEnd"/>
      <w:r>
        <w:t xml:space="preserve"> köteles szelektíven összegyűjteni. </w:t>
      </w:r>
    </w:p>
    <w:p w:rsidR="00230532" w:rsidRDefault="00230532" w:rsidP="00230532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rPr>
          <w:color w:val="FF0000"/>
        </w:rPr>
        <w:t xml:space="preserve">Az intézmények bankett, évzáró, egyéb osztály, illetve óvodai csoportok által szervezett rendezvényeken a kedvezményes terembérleti díj megfizetése mellett használhatják a </w:t>
      </w:r>
      <w:r>
        <w:rPr>
          <w:bCs/>
          <w:color w:val="FF0000"/>
        </w:rPr>
        <w:t>Kodolányi János Közösségi Ház és Könyvtár bérelhető helyiségeit.</w:t>
      </w:r>
    </w:p>
    <w:p w:rsidR="00230532" w:rsidRDefault="00230532" w:rsidP="00230532">
      <w:pPr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Amennyiben az 2. sz. Mellékletben felsorolt intézmény mások számára belépődíjjal látogatható eseményt szervez, úgy az intézmény kedvezményes terembérleti díj megfizetése mellett </w:t>
      </w:r>
      <w:r>
        <w:rPr>
          <w:color w:val="FF0000"/>
        </w:rPr>
        <w:t xml:space="preserve">használhatják a </w:t>
      </w:r>
      <w:r>
        <w:rPr>
          <w:bCs/>
          <w:color w:val="FF0000"/>
        </w:rPr>
        <w:t>Kodolányi János Közösségi Ház és Könyvtár bérelhető helyiségeit.</w:t>
      </w:r>
    </w:p>
    <w:p w:rsidR="00230532" w:rsidRDefault="00230532" w:rsidP="00230532">
      <w:pPr>
        <w:contextualSpacing/>
        <w:jc w:val="both"/>
      </w:pP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Jótékony célú rendezvény szervezése esetében a térítésmentes teremhasználati igény egyedi elbírálás alapján történik. </w:t>
      </w:r>
    </w:p>
    <w:p w:rsidR="00230532" w:rsidRDefault="00230532" w:rsidP="0023053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30532" w:rsidRDefault="00230532" w:rsidP="00230532">
      <w:pPr>
        <w:jc w:val="both"/>
        <w:rPr>
          <w:b/>
        </w:rPr>
      </w:pPr>
      <w:r>
        <w:rPr>
          <w:b/>
        </w:rPr>
        <w:t>Terembérleti szerződés</w:t>
      </w:r>
    </w:p>
    <w:p w:rsidR="00230532" w:rsidRDefault="00230532" w:rsidP="00230532">
      <w:pPr>
        <w:numPr>
          <w:ilvl w:val="0"/>
          <w:numId w:val="5"/>
        </w:numPr>
        <w:contextualSpacing/>
        <w:jc w:val="both"/>
        <w:rPr>
          <w:rFonts w:eastAsiaTheme="minorHAnsi"/>
          <w:lang w:eastAsia="en-US"/>
        </w:rPr>
      </w:pPr>
      <w:r>
        <w:t xml:space="preserve">Jelen határozatban részletezettek szerinti teremhasználatok igénybevételére minden eseten terembérleti szerződés megkötése mellett kerülhet sor. </w:t>
      </w: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 terembérleti szerződés megkötése térítésmentes teremhasználat esetén is kötelező. </w:t>
      </w:r>
    </w:p>
    <w:p w:rsidR="00230532" w:rsidRDefault="00230532" w:rsidP="00230532">
      <w:pPr>
        <w:numPr>
          <w:ilvl w:val="0"/>
          <w:numId w:val="5"/>
        </w:numPr>
        <w:contextualSpacing/>
        <w:jc w:val="both"/>
      </w:pPr>
      <w:r>
        <w:t xml:space="preserve">A szabad kapacitás terhére történő térítésmentes, ill. kedvezményes teremhasználat biztosítása során a közösségi ház vezetője köteles az intézmény gazdasági érdekeit szem előtt tartani, szükség esetén köteles a fenntartó véleményét kikérni.  </w:t>
      </w:r>
    </w:p>
    <w:p w:rsidR="00230532" w:rsidRDefault="00230532" w:rsidP="00230532">
      <w:pPr>
        <w:ind w:left="720"/>
        <w:contextualSpacing/>
      </w:pPr>
    </w:p>
    <w:p w:rsidR="00230532" w:rsidRDefault="00230532" w:rsidP="00230532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sz. melléklet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KIEMELT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Egyesületek, Civil szervezetek</w:t>
      </w:r>
    </w:p>
    <w:tbl>
      <w:tblPr>
        <w:tblW w:w="6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618"/>
        <w:gridCol w:w="960"/>
        <w:gridCol w:w="960"/>
        <w:gridCol w:w="331"/>
        <w:gridCol w:w="960"/>
      </w:tblGrid>
      <w:tr w:rsidR="00230532" w:rsidTr="00230532">
        <w:trPr>
          <w:gridAfter w:val="2"/>
          <w:wAfter w:w="1291" w:type="dxa"/>
          <w:trHeight w:val="290"/>
        </w:trPr>
        <w:tc>
          <w:tcPr>
            <w:tcW w:w="2909" w:type="dxa"/>
            <w:gridSpan w:val="2"/>
            <w:noWrap/>
            <w:vAlign w:val="bottom"/>
          </w:tcPr>
          <w:p w:rsidR="00230532" w:rsidRDefault="00230532">
            <w:pPr>
              <w:rPr>
                <w:color w:val="000000"/>
              </w:rPr>
            </w:pPr>
          </w:p>
        </w:tc>
        <w:tc>
          <w:tcPr>
            <w:tcW w:w="960" w:type="dxa"/>
            <w:noWrap/>
            <w:vAlign w:val="bottom"/>
          </w:tcPr>
          <w:p w:rsidR="00230532" w:rsidRDefault="00230532">
            <w:pPr>
              <w:rPr>
                <w:color w:val="000000"/>
              </w:rPr>
            </w:pPr>
          </w:p>
        </w:tc>
        <w:tc>
          <w:tcPr>
            <w:tcW w:w="960" w:type="dxa"/>
            <w:noWrap/>
            <w:vAlign w:val="bottom"/>
          </w:tcPr>
          <w:p w:rsidR="00230532" w:rsidRDefault="00230532">
            <w:pPr>
              <w:rPr>
                <w:color w:val="000000"/>
              </w:rPr>
            </w:pPr>
          </w:p>
        </w:tc>
      </w:tr>
      <w:tr w:rsidR="00230532" w:rsidTr="00230532">
        <w:trPr>
          <w:gridBefore w:val="1"/>
          <w:wBefore w:w="1291" w:type="dxa"/>
          <w:trHeight w:val="290"/>
        </w:trPr>
        <w:tc>
          <w:tcPr>
            <w:tcW w:w="3869" w:type="dxa"/>
            <w:gridSpan w:val="4"/>
            <w:noWrap/>
            <w:vAlign w:val="bottom"/>
            <w:hideMark/>
          </w:tcPr>
          <w:p w:rsidR="00546351" w:rsidRDefault="00230532">
            <w:pPr>
              <w:rPr>
                <w:color w:val="000000"/>
              </w:rPr>
            </w:pPr>
            <w:r>
              <w:rPr>
                <w:color w:val="000000"/>
              </w:rPr>
              <w:t xml:space="preserve">KOKUKK Egyesület </w:t>
            </w:r>
          </w:p>
          <w:p w:rsidR="00230532" w:rsidRDefault="00230532">
            <w:pPr>
              <w:rPr>
                <w:color w:val="000000"/>
              </w:rPr>
            </w:pPr>
            <w:r>
              <w:rPr>
                <w:color w:val="000000"/>
              </w:rPr>
              <w:t>Budajenő-Telki Székely Társulat</w:t>
            </w:r>
          </w:p>
          <w:p w:rsidR="00230532" w:rsidRDefault="00230532">
            <w:pPr>
              <w:rPr>
                <w:color w:val="000000"/>
              </w:rPr>
            </w:pPr>
            <w:r>
              <w:rPr>
                <w:color w:val="000000"/>
              </w:rPr>
              <w:t>Telki Női kar</w:t>
            </w:r>
          </w:p>
          <w:p w:rsidR="00230532" w:rsidRDefault="00230532">
            <w:pPr>
              <w:rPr>
                <w:color w:val="000000"/>
              </w:rPr>
            </w:pPr>
            <w:r>
              <w:rPr>
                <w:color w:val="000000"/>
              </w:rPr>
              <w:t>Nyugdíjasklub</w:t>
            </w:r>
          </w:p>
          <w:p w:rsidR="00230532" w:rsidRDefault="00230532">
            <w:pPr>
              <w:rPr>
                <w:color w:val="000000"/>
              </w:rPr>
            </w:pPr>
            <w:r>
              <w:rPr>
                <w:color w:val="000000"/>
              </w:rPr>
              <w:t>Telki Polgárőrség</w:t>
            </w:r>
          </w:p>
          <w:p w:rsidR="00230532" w:rsidRDefault="00230532">
            <w:pPr>
              <w:rPr>
                <w:color w:val="000000"/>
              </w:rPr>
            </w:pPr>
            <w:r>
              <w:rPr>
                <w:color w:val="000000"/>
              </w:rPr>
              <w:t>Telki Kultúra Alapítvány (testvértelepülési feladatok)</w:t>
            </w:r>
          </w:p>
          <w:p w:rsidR="00230532" w:rsidRDefault="00230532">
            <w:pPr>
              <w:rPr>
                <w:color w:val="000000"/>
              </w:rPr>
            </w:pPr>
            <w:r>
              <w:rPr>
                <w:color w:val="000000"/>
              </w:rPr>
              <w:t>Telki SE</w:t>
            </w:r>
          </w:p>
          <w:p w:rsidR="00230532" w:rsidRDefault="00230532">
            <w:pPr>
              <w:rPr>
                <w:color w:val="000000"/>
              </w:rPr>
            </w:pPr>
            <w:r>
              <w:rPr>
                <w:color w:val="000000"/>
              </w:rPr>
              <w:t>Telki SC</w:t>
            </w:r>
          </w:p>
          <w:p w:rsidR="00230532" w:rsidRDefault="00230532">
            <w:pPr>
              <w:rPr>
                <w:color w:val="000000"/>
              </w:rPr>
            </w:pPr>
            <w:r>
              <w:rPr>
                <w:color w:val="000000"/>
              </w:rPr>
              <w:t>Szülők Akadémiája (jogi személy nélkül)</w:t>
            </w:r>
          </w:p>
        </w:tc>
        <w:tc>
          <w:tcPr>
            <w:tcW w:w="960" w:type="dxa"/>
            <w:noWrap/>
            <w:vAlign w:val="bottom"/>
          </w:tcPr>
          <w:p w:rsidR="00230532" w:rsidRDefault="00230532">
            <w:pPr>
              <w:rPr>
                <w:color w:val="000000"/>
              </w:rPr>
            </w:pPr>
          </w:p>
        </w:tc>
      </w:tr>
    </w:tbl>
    <w:p w:rsidR="00230532" w:rsidRDefault="00230532" w:rsidP="00230532">
      <w:pPr>
        <w:ind w:left="1291"/>
        <w:rPr>
          <w:color w:val="000000"/>
        </w:rPr>
      </w:pPr>
      <w:r>
        <w:rPr>
          <w:color w:val="000000"/>
        </w:rPr>
        <w:t xml:space="preserve">  Katolikus Egyházközség</w:t>
      </w:r>
    </w:p>
    <w:p w:rsidR="00230532" w:rsidRDefault="00230532" w:rsidP="00230532">
      <w:pPr>
        <w:ind w:left="1291"/>
        <w:rPr>
          <w:color w:val="000000"/>
        </w:rPr>
      </w:pPr>
      <w:r>
        <w:rPr>
          <w:color w:val="000000"/>
        </w:rPr>
        <w:t xml:space="preserve">  Református Egyházközség</w:t>
      </w:r>
    </w:p>
    <w:p w:rsidR="00230532" w:rsidRDefault="00230532" w:rsidP="00230532">
      <w:pPr>
        <w:ind w:left="1416"/>
        <w:rPr>
          <w:color w:val="000000"/>
        </w:rPr>
      </w:pPr>
      <w:r>
        <w:rPr>
          <w:color w:val="000000"/>
        </w:rPr>
        <w:t>Iskola Óvoda Telkiben Alapítvány</w:t>
      </w:r>
    </w:p>
    <w:p w:rsidR="00230532" w:rsidRDefault="00230532" w:rsidP="00230532">
      <w:pPr>
        <w:ind w:left="1416"/>
        <w:rPr>
          <w:color w:val="000000"/>
        </w:rPr>
      </w:pPr>
    </w:p>
    <w:p w:rsidR="00D10C23" w:rsidRDefault="00546351" w:rsidP="00230532">
      <w:pPr>
        <w:jc w:val="both"/>
        <w:rPr>
          <w:color w:val="FF0000"/>
        </w:rPr>
      </w:pPr>
      <w:r>
        <w:rPr>
          <w:color w:val="FF0000"/>
        </w:rPr>
        <w:t xml:space="preserve">Nem tartozik jelen szabályzat hatálya alá a </w:t>
      </w:r>
      <w:r w:rsidR="00D10C23">
        <w:rPr>
          <w:color w:val="FF0000"/>
        </w:rPr>
        <w:t>T</w:t>
      </w:r>
      <w:r>
        <w:rPr>
          <w:color w:val="FF0000"/>
        </w:rPr>
        <w:t xml:space="preserve">ermelői </w:t>
      </w:r>
      <w:r w:rsidR="00230532">
        <w:rPr>
          <w:color w:val="FF0000"/>
        </w:rPr>
        <w:t xml:space="preserve">PIAC </w:t>
      </w:r>
      <w:r>
        <w:rPr>
          <w:color w:val="FF0000"/>
        </w:rPr>
        <w:t xml:space="preserve">céljáró </w:t>
      </w:r>
      <w:r w:rsidR="00D10C23">
        <w:rPr>
          <w:color w:val="FF0000"/>
        </w:rPr>
        <w:t>történő kedvezményes helyiségbérlet.</w:t>
      </w:r>
    </w:p>
    <w:p w:rsidR="00230532" w:rsidRDefault="00230532" w:rsidP="00230532">
      <w:pPr>
        <w:rPr>
          <w:color w:val="000000"/>
        </w:rPr>
      </w:pPr>
    </w:p>
    <w:p w:rsidR="00230532" w:rsidRDefault="00230532" w:rsidP="00230532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sz. Melléklet: Intézmények</w:t>
      </w:r>
    </w:p>
    <w:p w:rsidR="00230532" w:rsidRDefault="00230532" w:rsidP="00230532">
      <w:pPr>
        <w:rPr>
          <w:color w:val="000000"/>
        </w:rPr>
      </w:pPr>
    </w:p>
    <w:p w:rsidR="00230532" w:rsidRDefault="00230532" w:rsidP="00230532">
      <w:pPr>
        <w:ind w:left="1416"/>
        <w:rPr>
          <w:color w:val="000000"/>
        </w:rPr>
      </w:pPr>
      <w:r>
        <w:rPr>
          <w:color w:val="000000"/>
        </w:rPr>
        <w:t>Kiss Zenede</w:t>
      </w:r>
    </w:p>
    <w:p w:rsidR="00230532" w:rsidRDefault="00230532" w:rsidP="00230532">
      <w:pPr>
        <w:ind w:left="1416"/>
        <w:rPr>
          <w:color w:val="FF0000"/>
        </w:rPr>
      </w:pPr>
      <w:r>
        <w:rPr>
          <w:color w:val="FF0000"/>
        </w:rPr>
        <w:t>Pipacsvirág Magyar-Angol Két Tanítási Nyelvű Általános iskola</w:t>
      </w:r>
    </w:p>
    <w:p w:rsidR="00230532" w:rsidRDefault="00230532" w:rsidP="00230532">
      <w:pPr>
        <w:ind w:left="1416"/>
        <w:rPr>
          <w:color w:val="FF0000"/>
        </w:rPr>
      </w:pPr>
      <w:r>
        <w:rPr>
          <w:color w:val="FF0000"/>
        </w:rPr>
        <w:t>Telki Zöldmanó Óvoda</w:t>
      </w:r>
    </w:p>
    <w:p w:rsidR="00230532" w:rsidRDefault="00230532" w:rsidP="00230532">
      <w:pPr>
        <w:ind w:left="1416"/>
        <w:rPr>
          <w:color w:val="FF0000"/>
        </w:rPr>
      </w:pPr>
    </w:p>
    <w:p w:rsidR="00230532" w:rsidRDefault="00230532" w:rsidP="00230532">
      <w:pPr>
        <w:rPr>
          <w:color w:val="000000"/>
        </w:rPr>
      </w:pPr>
    </w:p>
    <w:p w:rsidR="00230532" w:rsidRDefault="00230532" w:rsidP="00230532">
      <w:pPr>
        <w:rPr>
          <w:bCs/>
        </w:rPr>
      </w:pPr>
      <w:r>
        <w:rPr>
          <w:bCs/>
        </w:rPr>
        <w:t>Határidő: 20</w:t>
      </w:r>
      <w:r>
        <w:rPr>
          <w:bCs/>
        </w:rPr>
        <w:t>20.július 1.</w:t>
      </w:r>
    </w:p>
    <w:p w:rsidR="00230532" w:rsidRDefault="00230532" w:rsidP="00230532">
      <w:pPr>
        <w:rPr>
          <w:b/>
        </w:rPr>
      </w:pPr>
      <w:r>
        <w:rPr>
          <w:bCs/>
        </w:rPr>
        <w:t>Felelős: Polgármester, intézményvezető</w:t>
      </w:r>
    </w:p>
    <w:p w:rsidR="00230532" w:rsidRDefault="00230532" w:rsidP="00230532">
      <w:pPr>
        <w:ind w:left="91"/>
        <w:rPr>
          <w:rFonts w:eastAsiaTheme="minorHAnsi"/>
          <w:lang w:eastAsia="en-US"/>
        </w:rPr>
      </w:pPr>
    </w:p>
    <w:p w:rsidR="00230532" w:rsidRDefault="00230532"/>
    <w:sectPr w:rsidR="0023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4977"/>
    <w:multiLevelType w:val="hybridMultilevel"/>
    <w:tmpl w:val="51942BFC"/>
    <w:lvl w:ilvl="0" w:tplc="79FE6F44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E7044"/>
    <w:multiLevelType w:val="multilevel"/>
    <w:tmpl w:val="611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7416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08"/>
    <w:rsid w:val="00230532"/>
    <w:rsid w:val="00546351"/>
    <w:rsid w:val="00D10C23"/>
    <w:rsid w:val="00D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3AC5"/>
  <w15:chartTrackingRefBased/>
  <w15:docId w15:val="{E07EB92E-F502-4FA2-883C-A0769163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6F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766AA-9B3A-4D38-BF84-D4F91C3B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1262</Words>
  <Characters>8710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dcterms:created xsi:type="dcterms:W3CDTF">2020-06-23T13:00:00Z</dcterms:created>
  <dcterms:modified xsi:type="dcterms:W3CDTF">2020-06-23T13:00:00Z</dcterms:modified>
</cp:coreProperties>
</file>